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C347" w14:textId="77777777" w:rsidR="009816D6" w:rsidRPr="009E22C6" w:rsidRDefault="009816D6" w:rsidP="003A01B6">
      <w:pPr>
        <w:spacing w:after="0" w:line="240" w:lineRule="auto"/>
        <w:jc w:val="center"/>
        <w:rPr>
          <w:rFonts w:ascii="Times New Roman" w:hAnsi="Times New Roman" w:cs="Times New Roman"/>
          <w:b/>
          <w:sz w:val="24"/>
          <w:szCs w:val="24"/>
        </w:rPr>
      </w:pPr>
    </w:p>
    <w:p w14:paraId="01276A50" w14:textId="77777777" w:rsidR="00955D86" w:rsidRPr="009E22C6" w:rsidRDefault="00955D86" w:rsidP="003A01B6">
      <w:pPr>
        <w:spacing w:after="0" w:line="240" w:lineRule="auto"/>
        <w:jc w:val="center"/>
        <w:rPr>
          <w:rFonts w:ascii="Times New Roman" w:hAnsi="Times New Roman" w:cs="Times New Roman"/>
          <w:b/>
          <w:sz w:val="24"/>
          <w:szCs w:val="24"/>
        </w:rPr>
      </w:pPr>
      <w:r w:rsidRPr="009E22C6">
        <w:rPr>
          <w:rFonts w:ascii="Times New Roman" w:hAnsi="Times New Roman" w:cs="Times New Roman"/>
          <w:b/>
          <w:sz w:val="24"/>
          <w:szCs w:val="24"/>
        </w:rPr>
        <w:t>Looduskaitsetöö lähteülesanne</w:t>
      </w:r>
    </w:p>
    <w:p w14:paraId="60263443" w14:textId="77777777" w:rsidR="003A01B6" w:rsidRPr="009E22C6" w:rsidRDefault="003A01B6" w:rsidP="003A01B6">
      <w:pPr>
        <w:spacing w:after="0" w:line="240" w:lineRule="auto"/>
        <w:rPr>
          <w:rFonts w:ascii="Times New Roman" w:hAnsi="Times New Roman" w:cs="Times New Roman"/>
          <w:b/>
          <w:sz w:val="24"/>
          <w:szCs w:val="24"/>
        </w:rPr>
      </w:pPr>
    </w:p>
    <w:p w14:paraId="34AFC6D5" w14:textId="77777777" w:rsidR="00006291" w:rsidRPr="009E22C6" w:rsidRDefault="00006291"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 xml:space="preserve">Tööobjekti </w:t>
      </w:r>
      <w:r w:rsidR="00955D86" w:rsidRPr="009E22C6">
        <w:rPr>
          <w:rFonts w:ascii="Times New Roman" w:hAnsi="Times New Roman" w:cs="Times New Roman"/>
          <w:b/>
          <w:sz w:val="24"/>
          <w:szCs w:val="24"/>
        </w:rPr>
        <w:t xml:space="preserve"> ID</w:t>
      </w:r>
      <w:r w:rsidR="00210247" w:rsidRPr="009E22C6">
        <w:rPr>
          <w:rFonts w:ascii="Times New Roman" w:hAnsi="Times New Roman" w:cs="Times New Roman"/>
          <w:sz w:val="24"/>
          <w:szCs w:val="24"/>
        </w:rPr>
        <w:t>:</w:t>
      </w:r>
      <w:r w:rsidR="00D56E91" w:rsidRPr="009E22C6">
        <w:rPr>
          <w:rFonts w:ascii="Times New Roman" w:hAnsi="Times New Roman" w:cs="Times New Roman"/>
          <w:sz w:val="24"/>
          <w:szCs w:val="24"/>
        </w:rPr>
        <w:tab/>
      </w:r>
      <w:bookmarkStart w:id="0" w:name="bm1"/>
      <w:r>
        <w:t>2152</w:t>
      </w:r>
      <w:bookmarkEnd w:id="0"/>
    </w:p>
    <w:p w14:paraId="566BAC2C" w14:textId="6D5BB4A2" w:rsidR="00006291" w:rsidRPr="00843B1D" w:rsidRDefault="00843B1D" w:rsidP="003A01B6">
      <w:pPr>
        <w:spacing w:after="0" w:line="240" w:lineRule="auto"/>
        <w:rPr>
          <w:rFonts w:ascii="Times New Roman" w:hAnsi="Times New Roman" w:cs="Times New Roman"/>
          <w:b/>
          <w:bCs/>
          <w:sz w:val="24"/>
          <w:szCs w:val="24"/>
        </w:rPr>
      </w:pPr>
      <w:r w:rsidRPr="00843B1D">
        <w:rPr>
          <w:rFonts w:ascii="Times New Roman" w:hAnsi="Times New Roman" w:cs="Times New Roman"/>
          <w:b/>
          <w:bCs/>
          <w:sz w:val="24"/>
          <w:szCs w:val="24"/>
        </w:rPr>
        <w:t>Lähteülesande ID:</w:t>
      </w:r>
      <w:r w:rsidRPr="00843B1D">
        <w:rPr>
          <w:rFonts w:ascii="Times New Roman" w:hAnsi="Times New Roman" w:cs="Times New Roman"/>
          <w:b/>
          <w:bCs/>
          <w:sz w:val="24"/>
          <w:szCs w:val="24"/>
        </w:rPr>
        <w:tab/>
      </w:r>
      <w:bookmarkStart w:id="1" w:name="bm18"/>
      <w:r>
        <w:t>5515</w:t>
      </w:r>
      <w:bookmarkEnd w:id="1"/>
    </w:p>
    <w:p w14:paraId="7B51CF45" w14:textId="77777777" w:rsidR="00843B1D" w:rsidRDefault="00843B1D" w:rsidP="003A01B6">
      <w:pPr>
        <w:spacing w:after="0" w:line="240" w:lineRule="auto"/>
        <w:rPr>
          <w:rFonts w:ascii="Times New Roman" w:hAnsi="Times New Roman" w:cs="Times New Roman"/>
          <w:b/>
          <w:sz w:val="24"/>
          <w:szCs w:val="24"/>
        </w:rPr>
      </w:pPr>
    </w:p>
    <w:p w14:paraId="7BB9092B" w14:textId="05F0324C" w:rsidR="00006291" w:rsidRPr="009E22C6" w:rsidRDefault="00006291"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Tööobjekti nimi</w:t>
      </w:r>
      <w:r w:rsidR="00210247" w:rsidRPr="009E22C6">
        <w:rPr>
          <w:rFonts w:ascii="Times New Roman" w:hAnsi="Times New Roman" w:cs="Times New Roman"/>
          <w:b/>
          <w:sz w:val="24"/>
          <w:szCs w:val="24"/>
        </w:rPr>
        <w:t>:</w:t>
      </w:r>
      <w:r w:rsidR="00D56E91" w:rsidRPr="009E22C6">
        <w:rPr>
          <w:rFonts w:ascii="Times New Roman" w:hAnsi="Times New Roman" w:cs="Times New Roman"/>
          <w:b/>
          <w:sz w:val="24"/>
          <w:szCs w:val="24"/>
        </w:rPr>
        <w:tab/>
      </w:r>
      <w:bookmarkStart w:id="2" w:name="bm2"/>
      <w:r>
        <w:t>Valgeranna ohtlikud puud</w:t>
      </w:r>
      <w:bookmarkEnd w:id="2"/>
    </w:p>
    <w:p w14:paraId="04A1BA20" w14:textId="77777777" w:rsidR="00692466" w:rsidRPr="009E22C6" w:rsidRDefault="00692466" w:rsidP="003A01B6">
      <w:pPr>
        <w:spacing w:after="0" w:line="240" w:lineRule="auto"/>
        <w:rPr>
          <w:rFonts w:ascii="Times New Roman" w:hAnsi="Times New Roman" w:cs="Times New Roman"/>
          <w:b/>
          <w:sz w:val="24"/>
          <w:szCs w:val="24"/>
        </w:rPr>
      </w:pPr>
    </w:p>
    <w:p w14:paraId="4B6E08B5" w14:textId="77777777" w:rsidR="00210247" w:rsidRPr="009E22C6" w:rsidRDefault="00006291"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 xml:space="preserve">Tööobjekti paiknemine: </w:t>
      </w:r>
    </w:p>
    <w:p w14:paraId="5750F29A" w14:textId="77777777" w:rsidR="006B3CF5" w:rsidRPr="009E22C6" w:rsidRDefault="006B3CF5" w:rsidP="006B3CF5">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kaitstava loodusobjekti nimi</w:t>
      </w:r>
      <w:r w:rsidR="00550BDD" w:rsidRPr="009E22C6">
        <w:rPr>
          <w:rFonts w:ascii="Times New Roman" w:hAnsi="Times New Roman" w:cs="Times New Roman"/>
          <w:sz w:val="24"/>
          <w:szCs w:val="24"/>
        </w:rPr>
        <w:t xml:space="preserve">: </w:t>
      </w:r>
      <w:bookmarkStart w:id="3" w:name="bm3"/>
      <w:r>
        <w:t>Valgeranna kassikaku püsielupaik;</w:t>
      </w:r>
      <w:bookmarkEnd w:id="3"/>
    </w:p>
    <w:p w14:paraId="5777D888" w14:textId="77777777" w:rsidR="006B3CF5" w:rsidRPr="009E22C6" w:rsidRDefault="006B3CF5" w:rsidP="003A01B6">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kaitstava loodusobjekti vööndite nimed</w:t>
      </w:r>
      <w:r w:rsidR="00550BDD" w:rsidRPr="009E22C6">
        <w:rPr>
          <w:rFonts w:ascii="Times New Roman" w:hAnsi="Times New Roman" w:cs="Times New Roman"/>
          <w:sz w:val="24"/>
          <w:szCs w:val="24"/>
        </w:rPr>
        <w:t xml:space="preserve">: </w:t>
      </w:r>
      <w:bookmarkStart w:id="4" w:name="bm4"/>
      <w:r>
        <w:t>VEP nr.117078; VEP nr.206957; VEP nr.206958; VEP nr.207969;</w:t>
      </w:r>
      <w:bookmarkEnd w:id="4"/>
    </w:p>
    <w:p w14:paraId="2BBACA66" w14:textId="29C95C66" w:rsidR="006B3CF5" w:rsidRPr="009E22C6" w:rsidRDefault="00006291" w:rsidP="003A01B6">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katastritunnus</w:t>
      </w:r>
      <w:r w:rsidR="00550BDD" w:rsidRPr="009E22C6">
        <w:rPr>
          <w:rFonts w:ascii="Times New Roman" w:hAnsi="Times New Roman" w:cs="Times New Roman"/>
          <w:sz w:val="24"/>
          <w:szCs w:val="24"/>
        </w:rPr>
        <w:t xml:space="preserve">: </w:t>
      </w:r>
      <w:bookmarkStart w:id="5" w:name="bm5"/>
      <w:r>
        <w:t>15904:003:0674;</w:t>
      </w:r>
      <w:bookmarkEnd w:id="5"/>
    </w:p>
    <w:p w14:paraId="37F38199" w14:textId="0C93D819" w:rsidR="003A01B6" w:rsidRPr="009E22C6" w:rsidRDefault="00006291" w:rsidP="003A01B6">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kvartal</w:t>
      </w:r>
      <w:r w:rsidR="00210247" w:rsidRPr="009E22C6">
        <w:rPr>
          <w:rFonts w:ascii="Times New Roman" w:hAnsi="Times New Roman" w:cs="Times New Roman"/>
          <w:sz w:val="24"/>
          <w:szCs w:val="24"/>
        </w:rPr>
        <w:t>id</w:t>
      </w:r>
      <w:r w:rsidRPr="009E22C6">
        <w:rPr>
          <w:rFonts w:ascii="Times New Roman" w:hAnsi="Times New Roman" w:cs="Times New Roman"/>
          <w:sz w:val="24"/>
          <w:szCs w:val="24"/>
        </w:rPr>
        <w:t xml:space="preserve"> ja eraldis</w:t>
      </w:r>
      <w:r w:rsidR="00210247" w:rsidRPr="009E22C6">
        <w:rPr>
          <w:rFonts w:ascii="Times New Roman" w:hAnsi="Times New Roman" w:cs="Times New Roman"/>
          <w:sz w:val="24"/>
          <w:szCs w:val="24"/>
        </w:rPr>
        <w:t>ed</w:t>
      </w:r>
      <w:r w:rsidR="00550BDD" w:rsidRPr="009E22C6">
        <w:rPr>
          <w:rFonts w:ascii="Times New Roman" w:hAnsi="Times New Roman" w:cs="Times New Roman"/>
          <w:sz w:val="24"/>
          <w:szCs w:val="24"/>
        </w:rPr>
        <w:t xml:space="preserve">: </w:t>
      </w:r>
      <w:bookmarkStart w:id="6" w:name="bm6"/>
      <w:r>
        <w:t>AU325/2; AU325/6; AU325/7; AU325/8; AU325/9; AU325/17; AU325/18; AU325/19; AU325/22; AU325/25; AU325/27; AU326/2; AU326/3; AU326/4; AU326/5; AU326/11; AU326/12; AU326/18; AU326/19; AU327/6</w:t>
      </w:r>
      <w:bookmarkEnd w:id="6"/>
    </w:p>
    <w:p w14:paraId="13BF9C8E" w14:textId="77777777" w:rsidR="00013D41" w:rsidRPr="009E22C6" w:rsidRDefault="00013D41" w:rsidP="003A01B6">
      <w:pPr>
        <w:spacing w:after="0" w:line="240" w:lineRule="auto"/>
        <w:rPr>
          <w:rFonts w:ascii="Times New Roman" w:hAnsi="Times New Roman" w:cs="Times New Roman"/>
          <w:b/>
          <w:sz w:val="24"/>
          <w:szCs w:val="24"/>
        </w:rPr>
      </w:pPr>
    </w:p>
    <w:p w14:paraId="38E5C27C" w14:textId="77777777" w:rsidR="00692466" w:rsidRPr="009E22C6" w:rsidRDefault="00006291"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Töögrupp</w:t>
      </w:r>
      <w:r w:rsidR="00210247" w:rsidRPr="009E22C6">
        <w:rPr>
          <w:rFonts w:ascii="Times New Roman" w:hAnsi="Times New Roman" w:cs="Times New Roman"/>
          <w:b/>
          <w:sz w:val="24"/>
          <w:szCs w:val="24"/>
        </w:rPr>
        <w:t xml:space="preserve">: </w:t>
      </w:r>
      <w:bookmarkStart w:id="7" w:name="bm7"/>
      <w:r>
        <w:t>Ohtlike puude raie</w:t>
      </w:r>
    </w:p>
    <w:bookmarkEnd w:id="7"/>
    <w:p w14:paraId="6162F326" w14:textId="77777777" w:rsidR="0089386A" w:rsidRPr="009E22C6" w:rsidRDefault="0089386A" w:rsidP="003A01B6">
      <w:pPr>
        <w:spacing w:after="0" w:line="240" w:lineRule="auto"/>
        <w:rPr>
          <w:rFonts w:ascii="Times New Roman" w:hAnsi="Times New Roman" w:cs="Times New Roman"/>
          <w:b/>
          <w:sz w:val="24"/>
          <w:szCs w:val="24"/>
        </w:rPr>
      </w:pPr>
    </w:p>
    <w:p w14:paraId="2C16EC6C" w14:textId="77777777" w:rsidR="002B57FB" w:rsidRPr="009E22C6" w:rsidRDefault="00955D8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Väärtuse seisund:</w:t>
      </w:r>
      <w:r w:rsidR="00896107" w:rsidRPr="009E22C6">
        <w:rPr>
          <w:rFonts w:ascii="Times New Roman" w:hAnsi="Times New Roman" w:cs="Times New Roman"/>
          <w:sz w:val="24"/>
          <w:szCs w:val="24"/>
        </w:rPr>
        <w:t xml:space="preserve"> </w:t>
      </w:r>
    </w:p>
    <w:p w14:paraId="0678A921" w14:textId="77777777" w:rsidR="00692466" w:rsidRPr="009E22C6" w:rsidRDefault="00692466" w:rsidP="003C08F1">
      <w:pPr>
        <w:spacing w:after="0" w:line="240" w:lineRule="auto"/>
        <w:jc w:val="both"/>
        <w:rPr>
          <w:rFonts w:ascii="Times New Roman" w:hAnsi="Times New Roman" w:cs="Times New Roman"/>
          <w:sz w:val="24"/>
          <w:szCs w:val="24"/>
        </w:rPr>
      </w:pPr>
      <w:bookmarkStart w:id="8" w:name="bm8"/>
      <w:r>
        <w:t>Aktiivselt rekreatsiooniks kasutatav ala, kus püsti seisvad surnud puud ohustavad metsaradadel liikujaid. Puud tuleb langetada, et ohtu ennetada ja jätta lamapuiduks.</w:t>
      </w:r>
      <w:bookmarkEnd w:id="8"/>
    </w:p>
    <w:p w14:paraId="5DFD0BD0" w14:textId="77777777" w:rsidR="0089386A" w:rsidRPr="009E22C6" w:rsidRDefault="0089386A" w:rsidP="003A01B6">
      <w:pPr>
        <w:spacing w:after="0" w:line="240" w:lineRule="auto"/>
        <w:rPr>
          <w:rFonts w:ascii="Times New Roman" w:hAnsi="Times New Roman" w:cs="Times New Roman"/>
          <w:b/>
          <w:sz w:val="24"/>
          <w:szCs w:val="24"/>
        </w:rPr>
      </w:pPr>
    </w:p>
    <w:p w14:paraId="4FBB0693" w14:textId="77777777" w:rsidR="003A01B6" w:rsidRPr="009E22C6" w:rsidRDefault="003A01B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Tööde detailne kirjeldus:</w:t>
      </w:r>
      <w:r w:rsidR="00B66D51" w:rsidRPr="009E22C6">
        <w:rPr>
          <w:rFonts w:ascii="Times New Roman" w:hAnsi="Times New Roman" w:cs="Times New Roman"/>
          <w:b/>
          <w:sz w:val="24"/>
          <w:szCs w:val="24"/>
        </w:rPr>
        <w:t xml:space="preserve"> </w:t>
      </w:r>
    </w:p>
    <w:p w14:paraId="54F81157" w14:textId="3DEB9CCA" w:rsidR="002B57FB" w:rsidRPr="009E22C6" w:rsidRDefault="002B57FB" w:rsidP="003C08F1">
      <w:pPr>
        <w:spacing w:after="0" w:line="240" w:lineRule="auto"/>
        <w:jc w:val="both"/>
        <w:rPr>
          <w:rFonts w:ascii="Times New Roman" w:hAnsi="Times New Roman" w:cs="Times New Roman"/>
          <w:sz w:val="24"/>
          <w:szCs w:val="24"/>
        </w:rPr>
      </w:pPr>
      <w:bookmarkStart w:id="9" w:name="bm9"/>
      <w:r>
        <w:t xml:space="preserve">Raiuda jalutusradade ja pinnaseteede ääres olevad surnud puud, mis on markeeritud punase värviga. Raiumisele minevatel puudel on umbes rinna kõrgusel 3-4 punast täppi tüvel. Muu markeeringuga (nooled, ristkülikud vms) puid mitte raiuda. Raiumisele minevad puud on enamjaolt männid, mis on kas ära kuivanud ja okkad maha lasknud või murdunud ja neil puudub võra. Raiesse lähevad ka üksikud surnud lehtpuud (paar võrata kasetüve, üks lepp, paar saart). Raiutakse ainult neid surnud puid, mis kasvavad rekreatsiooniks kasutatavate radade ääres või neile nii lähedal, et ümber kukkumise korral ulatuks puud radade kasutajaid tabama. Kahe tüvega puu korral raiuda ainult surnud tüveharu, mis on punase värviga markeeritud. Markeerimata haru jätta kasvama. Puitu ära koristama ei pea, puu langetada metsa alla ja jätta </w:t>
      </w:r>
      <w:proofErr w:type="spellStart"/>
      <w:r>
        <w:t>lamapui</w:t>
      </w:r>
      <w:r w:rsidR="003C08F1">
        <w:t>d</w:t>
      </w:r>
      <w:r>
        <w:t>uks</w:t>
      </w:r>
      <w:proofErr w:type="spellEnd"/>
      <w:r>
        <w:t>. Raiutavatel puudel, mille tüve kaitseks on paigaldatud lauajupid, tuleb need pärast raiumist eemaldada ja utiliseerida koos laudade fikseerimiseks kasutatud kinnitusvahenditega. Puid laasima ja järkama ei pea. Jämedamate puude puhul (ca 10 tk) raiuda võimalikult kõrgelt. Parem oleks, kui jämedamad puud saaks saetud ca 4m kõrguselt kroonlõikega nii, et alumine tüveosa jääks püsti elustikuelemendiks. Tagada ala kasutajate turvalisus: üks töömees raiub, teine valvab, et keegi langeva puua lla ei jalutaks.</w:t>
      </w:r>
      <w:bookmarkEnd w:id="9"/>
    </w:p>
    <w:p w14:paraId="4BBE0B93" w14:textId="77777777" w:rsidR="0089386A" w:rsidRPr="009E22C6" w:rsidRDefault="0089386A" w:rsidP="003A01B6">
      <w:pPr>
        <w:spacing w:after="0" w:line="240" w:lineRule="auto"/>
        <w:rPr>
          <w:rFonts w:ascii="Times New Roman" w:hAnsi="Times New Roman" w:cs="Times New Roman"/>
          <w:b/>
          <w:sz w:val="24"/>
          <w:szCs w:val="24"/>
        </w:rPr>
      </w:pPr>
    </w:p>
    <w:p w14:paraId="54CEDF7E" w14:textId="77777777" w:rsidR="00210247" w:rsidRPr="009E22C6" w:rsidRDefault="00955D86" w:rsidP="00D36177">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Töö</w:t>
      </w:r>
      <w:r w:rsidR="00DE1B7D" w:rsidRPr="009E22C6">
        <w:rPr>
          <w:rFonts w:ascii="Times New Roman" w:hAnsi="Times New Roman" w:cs="Times New Roman"/>
          <w:b/>
          <w:sz w:val="24"/>
          <w:szCs w:val="24"/>
        </w:rPr>
        <w:t>de</w:t>
      </w:r>
      <w:r w:rsidRPr="009E22C6">
        <w:rPr>
          <w:rFonts w:ascii="Times New Roman" w:hAnsi="Times New Roman" w:cs="Times New Roman"/>
          <w:b/>
          <w:sz w:val="24"/>
          <w:szCs w:val="24"/>
        </w:rPr>
        <w:t xml:space="preserve"> mahud: </w:t>
      </w:r>
    </w:p>
    <w:tbl>
      <w:tblPr>
        <w:tblStyle w:val="TableGrid"/>
        <w:tblW w:w="0" w:type="auto"/>
        <w:tblLook w:val="04A0" w:firstRow="1" w:lastRow="0" w:firstColumn="1" w:lastColumn="0" w:noHBand="0" w:noVBand="1"/>
      </w:tblPr>
      <w:tblGrid>
        <w:gridCol w:w="969"/>
        <w:gridCol w:w="5719"/>
        <w:gridCol w:w="1011"/>
        <w:gridCol w:w="1363"/>
      </w:tblGrid>
      <w:tr w:rsidR="00843B1D" w:rsidRPr="009E22C6" w14:paraId="4DE9E9A0" w14:textId="77777777" w:rsidTr="001B6C04">
        <w:trPr>
          <w:trHeight w:val="254"/>
        </w:trPr>
        <w:tc>
          <w:tcPr>
            <w:tcW w:w="970" w:type="dxa"/>
          </w:tcPr>
          <w:p w14:paraId="1F60BD7E" w14:textId="12125386" w:rsidR="00843B1D" w:rsidRPr="009E22C6" w:rsidRDefault="00843B1D"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Töö</w:t>
            </w:r>
            <w:r>
              <w:rPr>
                <w:rFonts w:ascii="Times New Roman" w:hAnsi="Times New Roman" w:cs="Times New Roman"/>
                <w:b/>
                <w:sz w:val="24"/>
                <w:szCs w:val="24"/>
              </w:rPr>
              <w:t xml:space="preserve"> ID</w:t>
            </w:r>
          </w:p>
        </w:tc>
        <w:tc>
          <w:tcPr>
            <w:tcW w:w="5736" w:type="dxa"/>
          </w:tcPr>
          <w:p w14:paraId="6A3BB734" w14:textId="0E925772" w:rsidR="00843B1D" w:rsidRPr="009E22C6" w:rsidRDefault="00843B1D" w:rsidP="00B66D51">
            <w:pPr>
              <w:spacing w:after="0" w:line="240" w:lineRule="auto"/>
              <w:rPr>
                <w:rFonts w:ascii="Times New Roman" w:hAnsi="Times New Roman" w:cs="Times New Roman"/>
                <w:b/>
                <w:sz w:val="24"/>
                <w:szCs w:val="24"/>
              </w:rPr>
            </w:pPr>
            <w:r>
              <w:rPr>
                <w:rFonts w:ascii="Times New Roman" w:hAnsi="Times New Roman" w:cs="Times New Roman"/>
                <w:b/>
                <w:sz w:val="24"/>
                <w:szCs w:val="24"/>
              </w:rPr>
              <w:t>Töö</w:t>
            </w:r>
          </w:p>
        </w:tc>
        <w:tc>
          <w:tcPr>
            <w:tcW w:w="1012" w:type="dxa"/>
          </w:tcPr>
          <w:p w14:paraId="5D5240A5" w14:textId="3055E4EA" w:rsidR="00843B1D" w:rsidRPr="009E22C6" w:rsidRDefault="00843B1D" w:rsidP="00B66D51">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Maht</w:t>
            </w:r>
          </w:p>
        </w:tc>
        <w:tc>
          <w:tcPr>
            <w:tcW w:w="1365" w:type="dxa"/>
          </w:tcPr>
          <w:p w14:paraId="3786EAC9" w14:textId="77777777" w:rsidR="00843B1D" w:rsidRPr="009E22C6" w:rsidRDefault="00843B1D" w:rsidP="00B66D51">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Ühik</w:t>
            </w:r>
          </w:p>
        </w:tc>
      </w:tr>
      <w:tr w:rsidR="00843B1D" w:rsidRPr="009E22C6" w14:paraId="55472170" w14:textId="77777777" w:rsidTr="001B6C04">
        <w:trPr>
          <w:trHeight w:val="254"/>
        </w:trPr>
        <w:tc>
          <w:tcPr>
            <w:tcW w:w="970" w:type="dxa"/>
          </w:tcPr>
          <w:p w14:paraId="21B47957" w14:textId="5D88F055" w:rsidR="00843B1D" w:rsidRPr="009E22C6" w:rsidRDefault="00843B1D" w:rsidP="003A01B6">
            <w:pPr>
              <w:spacing w:after="0" w:line="240" w:lineRule="auto"/>
              <w:rPr>
                <w:rFonts w:ascii="Times New Roman" w:hAnsi="Times New Roman" w:cs="Times New Roman"/>
                <w:b/>
                <w:sz w:val="24"/>
                <w:szCs w:val="24"/>
              </w:rPr>
            </w:pPr>
            <w:bookmarkStart w:id="10" w:name="bm10"/>
            <w:bookmarkEnd w:id="10"/>
            <w:r>
              <w:t>12527</w:t>
            </w:r>
          </w:p>
        </w:tc>
        <w:tc>
          <w:tcPr>
            <w:tcW w:w="5736" w:type="dxa"/>
          </w:tcPr>
          <w:p w14:paraId="0B7C6969" w14:textId="77777777" w:rsidR="00843B1D" w:rsidRPr="009E22C6" w:rsidRDefault="00843B1D" w:rsidP="00B66D51">
            <w:pPr>
              <w:spacing w:after="0" w:line="240" w:lineRule="auto"/>
              <w:rPr>
                <w:rFonts w:ascii="Times New Roman" w:hAnsi="Times New Roman" w:cs="Times New Roman"/>
                <w:b/>
                <w:sz w:val="24"/>
                <w:szCs w:val="24"/>
              </w:rPr>
            </w:pPr>
            <w:r>
              <w:t>1112301 | Ohtlike puude raie</w:t>
            </w:r>
          </w:p>
        </w:tc>
        <w:tc>
          <w:tcPr>
            <w:tcW w:w="1012" w:type="dxa"/>
          </w:tcPr>
          <w:p w14:paraId="239FCCC2" w14:textId="0FF029B3" w:rsidR="00843B1D" w:rsidRPr="009E22C6" w:rsidRDefault="00843B1D" w:rsidP="00B66D51">
            <w:pPr>
              <w:spacing w:after="0" w:line="240" w:lineRule="auto"/>
              <w:rPr>
                <w:rFonts w:ascii="Times New Roman" w:hAnsi="Times New Roman" w:cs="Times New Roman"/>
                <w:b/>
                <w:sz w:val="24"/>
                <w:szCs w:val="24"/>
              </w:rPr>
            </w:pPr>
            <w:r>
              <w:t>53.0</w:t>
            </w:r>
          </w:p>
        </w:tc>
        <w:tc>
          <w:tcPr>
            <w:tcW w:w="1365" w:type="dxa"/>
          </w:tcPr>
          <w:p w14:paraId="447EF343" w14:textId="77777777" w:rsidR="00843B1D" w:rsidRPr="009E22C6" w:rsidRDefault="00843B1D" w:rsidP="00B66D51">
            <w:pPr>
              <w:spacing w:after="0" w:line="240" w:lineRule="auto"/>
              <w:rPr>
                <w:rFonts w:ascii="Times New Roman" w:hAnsi="Times New Roman" w:cs="Times New Roman"/>
                <w:b/>
                <w:sz w:val="24"/>
                <w:szCs w:val="24"/>
              </w:rPr>
            </w:pPr>
            <w:r>
              <w:t>tk</w:t>
            </w:r>
          </w:p>
        </w:tc>
      </w:tr>
    </w:tbl>
    <w:p w14:paraId="24DAA632" w14:textId="77777777" w:rsidR="00692466" w:rsidRPr="009E22C6" w:rsidRDefault="00692466" w:rsidP="003A01B6">
      <w:pPr>
        <w:spacing w:after="0" w:line="240" w:lineRule="auto"/>
        <w:rPr>
          <w:rFonts w:ascii="Times New Roman" w:hAnsi="Times New Roman" w:cs="Times New Roman"/>
          <w:b/>
          <w:sz w:val="24"/>
          <w:szCs w:val="24"/>
        </w:rPr>
      </w:pPr>
    </w:p>
    <w:p w14:paraId="7326A434" w14:textId="77777777" w:rsidR="00955D86" w:rsidRPr="009E22C6" w:rsidRDefault="00955D8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Piirangud (ajaline piirang, muinsuskaitsenõuded, infrastruktuuri kaitsevöönd jm):</w:t>
      </w:r>
      <w:r w:rsidRPr="009E22C6">
        <w:rPr>
          <w:rFonts w:ascii="Times New Roman" w:hAnsi="Times New Roman" w:cs="Times New Roman"/>
          <w:sz w:val="24"/>
          <w:szCs w:val="24"/>
        </w:rPr>
        <w:t xml:space="preserve">  </w:t>
      </w:r>
    </w:p>
    <w:p w14:paraId="2C764924" w14:textId="19D234AD" w:rsidR="00210247" w:rsidRPr="009E22C6" w:rsidRDefault="00210247" w:rsidP="003A01B6">
      <w:pPr>
        <w:spacing w:after="0" w:line="240" w:lineRule="auto"/>
        <w:rPr>
          <w:rFonts w:ascii="Times New Roman" w:hAnsi="Times New Roman" w:cs="Times New Roman"/>
          <w:sz w:val="24"/>
          <w:szCs w:val="24"/>
        </w:rPr>
      </w:pPr>
      <w:bookmarkStart w:id="11" w:name="bm11"/>
      <w:r>
        <w:t>Töid teha sellise ilmaga, kui alal pole sisse sõidetud suusaradu, mida raie kahjustaks. Töid mitte teha 01.04-31.07. Taristut (valgustid, kettagolfi</w:t>
      </w:r>
      <w:r w:rsidR="003C08F1">
        <w:t>taristu</w:t>
      </w:r>
      <w:r>
        <w:t>, pingid jne) raie käigus kahjustada ei tohi. Puid risti üle jalutusradade või pinnaseteede mittte langetada. Kui puu juhtub kukkuma risti üle raja, tuleb rajalaiune tükk tüvest lahti saagida ja rajalt eemaldada.  Elusaid puid raiutavate puude läheduses raie käigus maksimaalselt säästa, neid kahjustada ei tohi.</w:t>
      </w:r>
      <w:bookmarkEnd w:id="11"/>
    </w:p>
    <w:p w14:paraId="50E0B36F" w14:textId="77777777" w:rsidR="00210247" w:rsidRPr="009E22C6" w:rsidRDefault="00210247" w:rsidP="003A01B6">
      <w:pPr>
        <w:spacing w:after="0" w:line="240" w:lineRule="auto"/>
        <w:rPr>
          <w:rFonts w:ascii="Times New Roman" w:hAnsi="Times New Roman" w:cs="Times New Roman"/>
          <w:b/>
          <w:sz w:val="24"/>
          <w:szCs w:val="24"/>
        </w:rPr>
      </w:pPr>
    </w:p>
    <w:p w14:paraId="57507C7E" w14:textId="77777777" w:rsidR="00210247" w:rsidRPr="009E22C6" w:rsidRDefault="00210247"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Rentnik:</w:t>
      </w:r>
      <w:r w:rsidR="00550BDD" w:rsidRPr="009E22C6">
        <w:rPr>
          <w:rFonts w:ascii="Times New Roman" w:hAnsi="Times New Roman" w:cs="Times New Roman"/>
          <w:b/>
          <w:sz w:val="24"/>
          <w:szCs w:val="24"/>
        </w:rPr>
        <w:t xml:space="preserve"> </w:t>
      </w:r>
      <w:bookmarkStart w:id="12" w:name="bm12"/>
      <w:r>
        <w:t>Valgeranna Seikluspark OÜ,</w:t>
      </w:r>
      <w:bookmarkEnd w:id="12"/>
    </w:p>
    <w:p w14:paraId="7836F836" w14:textId="77777777" w:rsidR="00210247" w:rsidRPr="009E22C6" w:rsidRDefault="00210247" w:rsidP="003A01B6">
      <w:pPr>
        <w:spacing w:after="0" w:line="240" w:lineRule="auto"/>
        <w:rPr>
          <w:rFonts w:ascii="Times New Roman" w:hAnsi="Times New Roman" w:cs="Times New Roman"/>
          <w:b/>
          <w:sz w:val="24"/>
          <w:szCs w:val="24"/>
        </w:rPr>
      </w:pPr>
    </w:p>
    <w:p w14:paraId="6FDD2999" w14:textId="77777777" w:rsidR="00955D86" w:rsidRPr="009E22C6" w:rsidRDefault="00955D8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Keskkonnaameti kontaktisik</w:t>
      </w:r>
      <w:r w:rsidR="00795F97" w:rsidRPr="009E22C6">
        <w:rPr>
          <w:rFonts w:ascii="Times New Roman" w:hAnsi="Times New Roman" w:cs="Times New Roman"/>
          <w:b/>
          <w:sz w:val="24"/>
          <w:szCs w:val="24"/>
        </w:rPr>
        <w:t>:</w:t>
      </w:r>
      <w:r w:rsidR="00550BDD" w:rsidRPr="009E22C6">
        <w:rPr>
          <w:rFonts w:ascii="Times New Roman" w:hAnsi="Times New Roman" w:cs="Times New Roman"/>
          <w:b/>
          <w:sz w:val="24"/>
          <w:szCs w:val="24"/>
        </w:rPr>
        <w:t xml:space="preserve"> </w:t>
      </w:r>
      <w:bookmarkStart w:id="13" w:name="bm15"/>
      <w:r>
        <w:t>puudub</w:t>
      </w:r>
      <w:bookmarkEnd w:id="13"/>
    </w:p>
    <w:p w14:paraId="1291C7B3" w14:textId="77777777" w:rsidR="00692466" w:rsidRPr="009E22C6" w:rsidRDefault="00692466" w:rsidP="003A01B6">
      <w:pPr>
        <w:spacing w:after="0" w:line="240" w:lineRule="auto"/>
        <w:rPr>
          <w:rFonts w:ascii="Times New Roman" w:hAnsi="Times New Roman" w:cs="Times New Roman"/>
          <w:b/>
          <w:sz w:val="24"/>
          <w:szCs w:val="24"/>
        </w:rPr>
      </w:pPr>
    </w:p>
    <w:p w14:paraId="7DA6CDE7" w14:textId="77777777" w:rsidR="00955D86" w:rsidRPr="009E22C6" w:rsidRDefault="00955D86"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Lähteülesande koostaja</w:t>
      </w:r>
      <w:r w:rsidRPr="009E22C6">
        <w:rPr>
          <w:rFonts w:ascii="Times New Roman" w:hAnsi="Times New Roman" w:cs="Times New Roman"/>
          <w:sz w:val="24"/>
          <w:szCs w:val="24"/>
        </w:rPr>
        <w:t xml:space="preserve">: </w:t>
      </w:r>
      <w:bookmarkStart w:id="14" w:name="bm16"/>
      <w:r>
        <w:t>Bert Holm</w:t>
      </w:r>
      <w:bookmarkEnd w:id="14"/>
    </w:p>
    <w:p w14:paraId="033619BF" w14:textId="77777777" w:rsidR="00692466" w:rsidRPr="009E22C6" w:rsidRDefault="00692466" w:rsidP="003A01B6">
      <w:pPr>
        <w:spacing w:after="0" w:line="240" w:lineRule="auto"/>
        <w:rPr>
          <w:rFonts w:ascii="Times New Roman" w:hAnsi="Times New Roman" w:cs="Times New Roman"/>
          <w:b/>
          <w:sz w:val="24"/>
          <w:szCs w:val="24"/>
        </w:rPr>
      </w:pPr>
    </w:p>
    <w:p w14:paraId="4D866D8E" w14:textId="77777777" w:rsidR="00955D86" w:rsidRPr="009E22C6" w:rsidRDefault="00955D86"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Kuupäev:</w:t>
      </w:r>
      <w:r w:rsidR="00550BDD" w:rsidRPr="009E22C6">
        <w:rPr>
          <w:rFonts w:ascii="Times New Roman" w:hAnsi="Times New Roman" w:cs="Times New Roman"/>
          <w:b/>
          <w:sz w:val="24"/>
          <w:szCs w:val="24"/>
        </w:rPr>
        <w:t xml:space="preserve"> </w:t>
      </w:r>
      <w:bookmarkStart w:id="15" w:name="bm17"/>
      <w:r>
        <w:t>19.12.2025</w:t>
      </w:r>
      <w:bookmarkEnd w:id="15"/>
    </w:p>
    <w:p w14:paraId="3925D122" w14:textId="77777777" w:rsidR="00013D41" w:rsidRPr="009E22C6" w:rsidRDefault="00013D41" w:rsidP="003A01B6">
      <w:pPr>
        <w:suppressAutoHyphens w:val="0"/>
        <w:spacing w:after="0" w:line="240" w:lineRule="auto"/>
        <w:rPr>
          <w:rFonts w:ascii="Times New Roman" w:hAnsi="Times New Roman" w:cs="Times New Roman"/>
          <w:sz w:val="24"/>
          <w:szCs w:val="24"/>
        </w:rPr>
      </w:pPr>
    </w:p>
    <w:p w14:paraId="75841F01" w14:textId="77777777" w:rsidR="003C08F1" w:rsidRDefault="003C08F1">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AD4C915" w14:textId="303B7F01" w:rsidR="00955D86" w:rsidRPr="009E22C6" w:rsidRDefault="00210247" w:rsidP="00006291">
      <w:pPr>
        <w:suppressAutoHyphens w:val="0"/>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lastRenderedPageBreak/>
        <w:t>Asukohakaardid</w:t>
      </w:r>
    </w:p>
    <w:p w14:paraId="503332A0" w14:textId="50F66AF9" w:rsidR="00550BDD" w:rsidRPr="009E22C6" w:rsidRDefault="003C08F1" w:rsidP="00006291">
      <w:pPr>
        <w:suppressAutoHyphens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872C001" wp14:editId="177CA6D2">
            <wp:extent cx="5760720" cy="8143875"/>
            <wp:effectExtent l="0" t="0" r="0" b="9525"/>
            <wp:docPr id="841359839" name="Picture 1" descr="A map of a land with a map and a map of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59839" name="Picture 1" descr="A map of a land with a map and a map of la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8143875"/>
                    </a:xfrm>
                    <a:prstGeom prst="rect">
                      <a:avLst/>
                    </a:prstGeom>
                  </pic:spPr>
                </pic:pic>
              </a:graphicData>
            </a:graphic>
          </wp:inline>
        </w:drawing>
      </w:r>
    </w:p>
    <w:sectPr w:rsidR="00550BDD" w:rsidRPr="009E22C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1C39" w14:textId="77777777" w:rsidR="00F72740" w:rsidRDefault="00F72740" w:rsidP="00006291">
      <w:pPr>
        <w:spacing w:after="0" w:line="240" w:lineRule="auto"/>
      </w:pPr>
      <w:r>
        <w:separator/>
      </w:r>
    </w:p>
  </w:endnote>
  <w:endnote w:type="continuationSeparator" w:id="0">
    <w:p w14:paraId="09E6A546" w14:textId="77777777" w:rsidR="00F72740" w:rsidRDefault="00F72740" w:rsidP="0000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s Gothic MT">
    <w:altName w:val="Malgun Gothic"/>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F419" w14:textId="77777777" w:rsidR="00F72740" w:rsidRDefault="00F72740" w:rsidP="00006291">
      <w:pPr>
        <w:spacing w:after="0" w:line="240" w:lineRule="auto"/>
      </w:pPr>
      <w:r>
        <w:separator/>
      </w:r>
    </w:p>
  </w:footnote>
  <w:footnote w:type="continuationSeparator" w:id="0">
    <w:p w14:paraId="484D632B" w14:textId="77777777" w:rsidR="00F72740" w:rsidRDefault="00F72740" w:rsidP="0000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F1AD" w14:textId="1F4E5A43" w:rsidR="00006291" w:rsidRPr="00534195" w:rsidRDefault="00534195" w:rsidP="00534195">
    <w:pPr>
      <w:pStyle w:val="Header"/>
      <w:rPr>
        <w:rFonts w:ascii="News Gothic MT" w:hAnsi="News Gothic MT"/>
        <w:sz w:val="16"/>
        <w:szCs w:val="16"/>
      </w:rPr>
    </w:pPr>
    <w:r>
      <w:rPr>
        <w:noProof/>
        <w:lang w:eastAsia="et-EE"/>
      </w:rPr>
      <w:drawing>
        <wp:inline distT="0" distB="0" distL="0" distR="0" wp14:anchorId="1BE97E5B" wp14:editId="79C7619E">
          <wp:extent cx="5760720" cy="61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K_peakontor_ee.gif"/>
                  <pic:cNvPicPr/>
                </pic:nvPicPr>
                <pic:blipFill>
                  <a:blip r:embed="rId1">
                    <a:extLst>
                      <a:ext uri="{28A0092B-C50C-407E-A947-70E740481C1C}">
                        <a14:useLocalDpi xmlns:a14="http://schemas.microsoft.com/office/drawing/2010/main" val="0"/>
                      </a:ext>
                    </a:extLst>
                  </a:blip>
                  <a:stretch>
                    <a:fillRect/>
                  </a:stretch>
                </pic:blipFill>
                <pic:spPr>
                  <a:xfrm>
                    <a:off x="0" y="0"/>
                    <a:ext cx="5760720" cy="61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19E3"/>
    <w:multiLevelType w:val="hybridMultilevel"/>
    <w:tmpl w:val="72F003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4054F6"/>
    <w:multiLevelType w:val="hybridMultilevel"/>
    <w:tmpl w:val="B8ECAB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313C1F"/>
    <w:multiLevelType w:val="hybridMultilevel"/>
    <w:tmpl w:val="D89C66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77472F84"/>
    <w:multiLevelType w:val="hybridMultilevel"/>
    <w:tmpl w:val="2732F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7706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616882">
    <w:abstractNumId w:val="0"/>
  </w:num>
  <w:num w:numId="3" w16cid:durableId="577329889">
    <w:abstractNumId w:val="1"/>
  </w:num>
  <w:num w:numId="4" w16cid:durableId="1243636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86"/>
    <w:rsid w:val="00006291"/>
    <w:rsid w:val="00013D41"/>
    <w:rsid w:val="00021CA0"/>
    <w:rsid w:val="000A1517"/>
    <w:rsid w:val="000D7B4C"/>
    <w:rsid w:val="0015160C"/>
    <w:rsid w:val="00170ADF"/>
    <w:rsid w:val="001832E5"/>
    <w:rsid w:val="00186936"/>
    <w:rsid w:val="001B6C04"/>
    <w:rsid w:val="00210247"/>
    <w:rsid w:val="00215F15"/>
    <w:rsid w:val="002B57FB"/>
    <w:rsid w:val="003A01B6"/>
    <w:rsid w:val="003C08F1"/>
    <w:rsid w:val="003D3B52"/>
    <w:rsid w:val="00407414"/>
    <w:rsid w:val="004470B1"/>
    <w:rsid w:val="0046401E"/>
    <w:rsid w:val="004866F3"/>
    <w:rsid w:val="00505E09"/>
    <w:rsid w:val="00507D2E"/>
    <w:rsid w:val="00534195"/>
    <w:rsid w:val="00550BDD"/>
    <w:rsid w:val="005E47EF"/>
    <w:rsid w:val="00692466"/>
    <w:rsid w:val="006B3CF5"/>
    <w:rsid w:val="006C4199"/>
    <w:rsid w:val="006C5042"/>
    <w:rsid w:val="006D18C6"/>
    <w:rsid w:val="006F231F"/>
    <w:rsid w:val="007456F3"/>
    <w:rsid w:val="0076439C"/>
    <w:rsid w:val="00764BEE"/>
    <w:rsid w:val="0077506F"/>
    <w:rsid w:val="00795F97"/>
    <w:rsid w:val="00826455"/>
    <w:rsid w:val="00843B1D"/>
    <w:rsid w:val="00851714"/>
    <w:rsid w:val="00852012"/>
    <w:rsid w:val="008531E1"/>
    <w:rsid w:val="00876988"/>
    <w:rsid w:val="0089386A"/>
    <w:rsid w:val="00896107"/>
    <w:rsid w:val="0089770C"/>
    <w:rsid w:val="008A388D"/>
    <w:rsid w:val="008A62D8"/>
    <w:rsid w:val="008C0D41"/>
    <w:rsid w:val="008F1BF1"/>
    <w:rsid w:val="00955D86"/>
    <w:rsid w:val="009816D6"/>
    <w:rsid w:val="009C06E0"/>
    <w:rsid w:val="009E22C6"/>
    <w:rsid w:val="00A34E21"/>
    <w:rsid w:val="00AB278D"/>
    <w:rsid w:val="00AD0EA7"/>
    <w:rsid w:val="00AE009D"/>
    <w:rsid w:val="00AE2E1B"/>
    <w:rsid w:val="00AE7CC1"/>
    <w:rsid w:val="00B20366"/>
    <w:rsid w:val="00B66D51"/>
    <w:rsid w:val="00C1593F"/>
    <w:rsid w:val="00C644EC"/>
    <w:rsid w:val="00CA1405"/>
    <w:rsid w:val="00D05D43"/>
    <w:rsid w:val="00D1705D"/>
    <w:rsid w:val="00D246CB"/>
    <w:rsid w:val="00D36177"/>
    <w:rsid w:val="00D56E91"/>
    <w:rsid w:val="00D62638"/>
    <w:rsid w:val="00D70DD7"/>
    <w:rsid w:val="00DE1B7D"/>
    <w:rsid w:val="00E23116"/>
    <w:rsid w:val="00E53267"/>
    <w:rsid w:val="00EC7143"/>
    <w:rsid w:val="00EF272B"/>
    <w:rsid w:val="00F01929"/>
    <w:rsid w:val="00F35551"/>
    <w:rsid w:val="00F727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4582"/>
  <w15:docId w15:val="{A747EEA4-7E1F-4C92-9DD7-E33FAE01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86"/>
    <w:pPr>
      <w:suppressAutoHyphens/>
      <w:spacing w:after="200" w:line="276" w:lineRule="auto"/>
    </w:pPr>
    <w:rPr>
      <w:rFonts w:eastAsia="Lucida Sans Unicode" w:cs="Calibri"/>
      <w:kern w:val="2"/>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1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6107"/>
    <w:rPr>
      <w:rFonts w:ascii="Tahoma" w:eastAsia="Lucida Sans Unicode" w:hAnsi="Tahoma" w:cs="Tahoma"/>
      <w:kern w:val="2"/>
      <w:sz w:val="16"/>
      <w:szCs w:val="16"/>
      <w:lang w:eastAsia="ar-SA"/>
    </w:rPr>
  </w:style>
  <w:style w:type="paragraph" w:styleId="Header">
    <w:name w:val="header"/>
    <w:basedOn w:val="Normal"/>
    <w:link w:val="HeaderChar"/>
    <w:uiPriority w:val="99"/>
    <w:unhideWhenUsed/>
    <w:rsid w:val="00006291"/>
    <w:pPr>
      <w:tabs>
        <w:tab w:val="center" w:pos="4536"/>
        <w:tab w:val="right" w:pos="9072"/>
      </w:tabs>
    </w:pPr>
  </w:style>
  <w:style w:type="character" w:customStyle="1" w:styleId="HeaderChar">
    <w:name w:val="Header Char"/>
    <w:link w:val="Header"/>
    <w:uiPriority w:val="99"/>
    <w:rsid w:val="00006291"/>
    <w:rPr>
      <w:rFonts w:eastAsia="Lucida Sans Unicode" w:cs="Calibri"/>
      <w:kern w:val="2"/>
      <w:sz w:val="22"/>
      <w:szCs w:val="22"/>
      <w:lang w:eastAsia="ar-SA"/>
    </w:rPr>
  </w:style>
  <w:style w:type="paragraph" w:styleId="Footer">
    <w:name w:val="footer"/>
    <w:basedOn w:val="Normal"/>
    <w:link w:val="FooterChar"/>
    <w:uiPriority w:val="99"/>
    <w:unhideWhenUsed/>
    <w:rsid w:val="00006291"/>
    <w:pPr>
      <w:tabs>
        <w:tab w:val="center" w:pos="4536"/>
        <w:tab w:val="right" w:pos="9072"/>
      </w:tabs>
    </w:pPr>
  </w:style>
  <w:style w:type="character" w:customStyle="1" w:styleId="FooterChar">
    <w:name w:val="Footer Char"/>
    <w:link w:val="Footer"/>
    <w:uiPriority w:val="99"/>
    <w:rsid w:val="00006291"/>
    <w:rPr>
      <w:rFonts w:eastAsia="Lucida Sans Unicode" w:cs="Calibri"/>
      <w:kern w:val="2"/>
      <w:sz w:val="22"/>
      <w:szCs w:val="22"/>
      <w:lang w:eastAsia="ar-SA"/>
    </w:rPr>
  </w:style>
  <w:style w:type="table" w:styleId="TableGrid">
    <w:name w:val="Table Grid"/>
    <w:basedOn w:val="TableNormal"/>
    <w:uiPriority w:val="59"/>
    <w:rsid w:val="00B6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6D6"/>
    <w:rPr>
      <w:sz w:val="16"/>
      <w:szCs w:val="16"/>
    </w:rPr>
  </w:style>
  <w:style w:type="paragraph" w:styleId="CommentText">
    <w:name w:val="annotation text"/>
    <w:basedOn w:val="Normal"/>
    <w:link w:val="CommentTextChar"/>
    <w:uiPriority w:val="99"/>
    <w:semiHidden/>
    <w:unhideWhenUsed/>
    <w:rsid w:val="009816D6"/>
    <w:pPr>
      <w:spacing w:line="240" w:lineRule="auto"/>
    </w:pPr>
    <w:rPr>
      <w:sz w:val="20"/>
      <w:szCs w:val="20"/>
    </w:rPr>
  </w:style>
  <w:style w:type="character" w:customStyle="1" w:styleId="CommentTextChar">
    <w:name w:val="Comment Text Char"/>
    <w:basedOn w:val="DefaultParagraphFont"/>
    <w:link w:val="CommentText"/>
    <w:uiPriority w:val="99"/>
    <w:semiHidden/>
    <w:rsid w:val="009816D6"/>
    <w:rPr>
      <w:rFonts w:eastAsia="Lucida Sans Unicode" w:cs="Calibri"/>
      <w:kern w:val="2"/>
      <w:lang w:eastAsia="ar-SA"/>
    </w:rPr>
  </w:style>
  <w:style w:type="paragraph" w:styleId="CommentSubject">
    <w:name w:val="annotation subject"/>
    <w:basedOn w:val="CommentText"/>
    <w:next w:val="CommentText"/>
    <w:link w:val="CommentSubjectChar"/>
    <w:uiPriority w:val="99"/>
    <w:semiHidden/>
    <w:unhideWhenUsed/>
    <w:rsid w:val="009816D6"/>
    <w:rPr>
      <w:b/>
      <w:bCs/>
    </w:rPr>
  </w:style>
  <w:style w:type="character" w:customStyle="1" w:styleId="CommentSubjectChar">
    <w:name w:val="Comment Subject Char"/>
    <w:basedOn w:val="CommentTextChar"/>
    <w:link w:val="CommentSubject"/>
    <w:uiPriority w:val="99"/>
    <w:semiHidden/>
    <w:rsid w:val="009816D6"/>
    <w:rPr>
      <w:rFonts w:eastAsia="Lucida Sans Unicode" w:cs="Calibri"/>
      <w:b/>
      <w:bCs/>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1EA9-B6C4-4BCB-B4D0-2C7E7450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428</Words>
  <Characters>2487</Characters>
  <Application>Microsoft Office Word</Application>
  <DocSecurity>0</DocSecurity>
  <Lines>20</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RMK</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Kaupo Kohv</dc:creator>
  <cp:lastModifiedBy>Bert Holm</cp:lastModifiedBy>
  <cp:revision>2</cp:revision>
  <cp:lastPrinted>2019-09-06T06:31:00Z</cp:lastPrinted>
  <dcterms:created xsi:type="dcterms:W3CDTF">2023-11-22T19:59:00Z</dcterms:created>
  <dcterms:modified xsi:type="dcterms:W3CDTF">2025-12-19T13:11:00Z</dcterms:modified>
</cp:coreProperties>
</file>